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A9EF8" w14:textId="59B06C96" w:rsidR="00D90A4B" w:rsidRDefault="00D90A4B">
      <w:pPr>
        <w:rPr>
          <w:rFonts w:ascii="Times New Roman" w:hAnsi="Times New Roman" w:cs="Times New Roman"/>
          <w:b/>
          <w:bCs/>
        </w:rPr>
      </w:pPr>
      <w:r>
        <w:rPr>
          <w:rFonts w:ascii="Times New Roman" w:eastAsia="Times New Roman" w:hAnsi="Times New Roman" w:cs="Times New Roman"/>
          <w:b/>
          <w:bCs/>
          <w:noProof/>
          <w:color w:val="333333"/>
          <w:lang w:eastAsia="sv-SE"/>
        </w:rPr>
        <w:drawing>
          <wp:inline distT="0" distB="0" distL="0" distR="0" wp14:anchorId="51FDE039" wp14:editId="0E819E40">
            <wp:extent cx="1878046" cy="501650"/>
            <wp:effectExtent l="0" t="0" r="8255"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492" cy="522337"/>
                    </a:xfrm>
                    <a:prstGeom prst="rect">
                      <a:avLst/>
                    </a:prstGeom>
                  </pic:spPr>
                </pic:pic>
              </a:graphicData>
            </a:graphic>
          </wp:inline>
        </w:drawing>
      </w:r>
      <w:r w:rsidR="00F86B71">
        <w:rPr>
          <w:rFonts w:ascii="Times New Roman" w:hAnsi="Times New Roman" w:cs="Times New Roman"/>
          <w:b/>
          <w:bCs/>
        </w:rPr>
        <w:tab/>
      </w:r>
      <w:r w:rsidR="00F86B71">
        <w:rPr>
          <w:rFonts w:ascii="Times New Roman" w:hAnsi="Times New Roman" w:cs="Times New Roman"/>
          <w:b/>
          <w:bCs/>
        </w:rPr>
        <w:tab/>
        <w:t>2021-01-25</w:t>
      </w:r>
    </w:p>
    <w:p w14:paraId="6ACC2F63" w14:textId="77777777" w:rsidR="00D90A4B" w:rsidRDefault="00D90A4B">
      <w:pPr>
        <w:rPr>
          <w:rFonts w:ascii="Times New Roman" w:hAnsi="Times New Roman" w:cs="Times New Roman"/>
          <w:b/>
          <w:bCs/>
        </w:rPr>
      </w:pPr>
    </w:p>
    <w:p w14:paraId="53BC58EC" w14:textId="4C4DAF4D" w:rsidR="00FD6CAF" w:rsidRPr="00FD6CAF" w:rsidRDefault="00FD6CAF">
      <w:pPr>
        <w:rPr>
          <w:rFonts w:ascii="Times New Roman" w:hAnsi="Times New Roman" w:cs="Times New Roman"/>
          <w:b/>
          <w:bCs/>
        </w:rPr>
      </w:pPr>
      <w:r w:rsidRPr="00FD6CAF">
        <w:rPr>
          <w:rFonts w:ascii="Times New Roman" w:hAnsi="Times New Roman" w:cs="Times New Roman"/>
          <w:b/>
          <w:bCs/>
        </w:rPr>
        <w:t>Grundskolan</w:t>
      </w:r>
    </w:p>
    <w:p w14:paraId="5E0E5966" w14:textId="6C8C715D" w:rsidR="00FD6CAF" w:rsidRPr="00FD6CAF" w:rsidRDefault="00FD6CAF">
      <w:pPr>
        <w:rPr>
          <w:rFonts w:ascii="Times New Roman" w:hAnsi="Times New Roman" w:cs="Times New Roman"/>
          <w:b/>
          <w:bCs/>
        </w:rPr>
      </w:pPr>
      <w:r>
        <w:rPr>
          <w:rFonts w:ascii="Times New Roman" w:hAnsi="Times New Roman" w:cs="Times New Roman"/>
          <w:b/>
          <w:bCs/>
        </w:rPr>
        <w:t>Vid s</w:t>
      </w:r>
      <w:r w:rsidRPr="00FD6CAF">
        <w:rPr>
          <w:rFonts w:ascii="Times New Roman" w:hAnsi="Times New Roman" w:cs="Times New Roman"/>
          <w:b/>
          <w:bCs/>
        </w:rPr>
        <w:t>ymtom</w:t>
      </w:r>
    </w:p>
    <w:p w14:paraId="662F3F2D" w14:textId="7D461149" w:rsidR="008B2254" w:rsidRPr="008B2254" w:rsidRDefault="008B2254" w:rsidP="00B74E36">
      <w:pPr>
        <w:pStyle w:val="Liststycke"/>
        <w:numPr>
          <w:ilvl w:val="0"/>
          <w:numId w:val="5"/>
        </w:numPr>
        <w:shd w:val="clear" w:color="auto" w:fill="FBE4D5" w:themeFill="accent2" w:themeFillTint="33"/>
        <w:spacing w:after="180" w:line="240" w:lineRule="auto"/>
        <w:rPr>
          <w:rFonts w:ascii="Times New Roman" w:eastAsia="Times New Roman" w:hAnsi="Times New Roman" w:cs="Times New Roman"/>
          <w:color w:val="333333"/>
          <w:lang w:eastAsia="sv-SE"/>
        </w:rPr>
      </w:pPr>
      <w:r w:rsidRPr="008B2254">
        <w:rPr>
          <w:rFonts w:ascii="Times New Roman" w:eastAsia="Times New Roman" w:hAnsi="Times New Roman" w:cs="Times New Roman"/>
          <w:color w:val="333333"/>
          <w:lang w:eastAsia="sv-SE"/>
        </w:rPr>
        <w:t xml:space="preserve">Eleven stannar hemma tills hen är symtomfri och ytterligare två dygn. </w:t>
      </w:r>
    </w:p>
    <w:p w14:paraId="3D97927D" w14:textId="44B50345" w:rsidR="008B2254" w:rsidRPr="008B2254" w:rsidRDefault="008B2254" w:rsidP="00B74E36">
      <w:pPr>
        <w:pStyle w:val="Liststycke"/>
        <w:numPr>
          <w:ilvl w:val="0"/>
          <w:numId w:val="5"/>
        </w:numPr>
        <w:shd w:val="clear" w:color="auto" w:fill="FBE4D5" w:themeFill="accent2" w:themeFillTint="33"/>
        <w:spacing w:after="180" w:line="240" w:lineRule="auto"/>
        <w:rPr>
          <w:rFonts w:ascii="Times New Roman" w:eastAsia="Times New Roman" w:hAnsi="Times New Roman" w:cs="Times New Roman"/>
          <w:color w:val="333333"/>
          <w:lang w:eastAsia="sv-SE"/>
        </w:rPr>
      </w:pPr>
      <w:r w:rsidRPr="008B2254">
        <w:rPr>
          <w:rFonts w:ascii="Times New Roman" w:eastAsia="Times New Roman" w:hAnsi="Times New Roman" w:cs="Times New Roman"/>
          <w:color w:val="333333"/>
          <w:lang w:eastAsia="sv-SE"/>
        </w:rPr>
        <w:t>När sju dygn har gått sedan insjuknandet och de två sista dygnen varit utan feber och med gott allmäntillstånd, kan eleven gå till skolan även med lindriga symtom, exempelvis lätt hosta eller snuva.</w:t>
      </w:r>
    </w:p>
    <w:p w14:paraId="7ADBA9E3" w14:textId="34C21016" w:rsidR="008B2254" w:rsidRPr="008B2254" w:rsidRDefault="008B2254" w:rsidP="00B74E36">
      <w:pPr>
        <w:pStyle w:val="Liststycke"/>
        <w:numPr>
          <w:ilvl w:val="0"/>
          <w:numId w:val="5"/>
        </w:numPr>
        <w:shd w:val="clear" w:color="auto" w:fill="FBE4D5" w:themeFill="accent2" w:themeFillTint="33"/>
        <w:spacing w:after="180" w:line="240" w:lineRule="auto"/>
        <w:rPr>
          <w:rFonts w:ascii="Times New Roman" w:eastAsia="Times New Roman" w:hAnsi="Times New Roman" w:cs="Times New Roman"/>
          <w:color w:val="333333"/>
          <w:lang w:eastAsia="sv-SE"/>
        </w:rPr>
      </w:pPr>
      <w:r w:rsidRPr="008B2254">
        <w:rPr>
          <w:rFonts w:ascii="Times New Roman" w:eastAsia="Times New Roman" w:hAnsi="Times New Roman" w:cs="Times New Roman"/>
          <w:color w:val="333333"/>
          <w:lang w:eastAsia="sv-SE"/>
        </w:rPr>
        <w:t>Om eleven blir sjuk igen gäller samma rekommendationer.</w:t>
      </w:r>
    </w:p>
    <w:p w14:paraId="5811598E" w14:textId="752D1B47" w:rsidR="008B2254" w:rsidRPr="008B2254" w:rsidRDefault="008B2254" w:rsidP="00B74E36">
      <w:pPr>
        <w:pStyle w:val="Liststycke"/>
        <w:numPr>
          <w:ilvl w:val="0"/>
          <w:numId w:val="5"/>
        </w:numPr>
        <w:shd w:val="clear" w:color="auto" w:fill="FBE4D5" w:themeFill="accent2" w:themeFillTint="33"/>
        <w:spacing w:after="180" w:line="240" w:lineRule="auto"/>
        <w:rPr>
          <w:rFonts w:ascii="Times New Roman" w:eastAsia="Times New Roman" w:hAnsi="Times New Roman" w:cs="Times New Roman"/>
          <w:color w:val="333333"/>
          <w:lang w:eastAsia="sv-SE"/>
        </w:rPr>
      </w:pPr>
      <w:r w:rsidRPr="008B2254">
        <w:rPr>
          <w:rFonts w:ascii="Times New Roman" w:eastAsia="Times New Roman" w:hAnsi="Times New Roman" w:cs="Times New Roman"/>
          <w:color w:val="333333"/>
          <w:lang w:eastAsia="sv-SE"/>
        </w:rPr>
        <w:t xml:space="preserve">Syskon eller andra familjemedlemmar som är sjuka i covid-19 ska få förhållningsregler av den lokala smittspårningen och därmed stanna hemma från skolan. </w:t>
      </w:r>
    </w:p>
    <w:p w14:paraId="2CA59299" w14:textId="631BA302" w:rsidR="008B2254" w:rsidRPr="008B2254" w:rsidRDefault="008B2254" w:rsidP="00B74E36">
      <w:pPr>
        <w:pStyle w:val="Liststycke"/>
        <w:numPr>
          <w:ilvl w:val="0"/>
          <w:numId w:val="5"/>
        </w:numPr>
        <w:shd w:val="clear" w:color="auto" w:fill="FBE4D5" w:themeFill="accent2" w:themeFillTint="33"/>
        <w:spacing w:after="180" w:line="240" w:lineRule="auto"/>
        <w:rPr>
          <w:rFonts w:ascii="Times New Roman" w:eastAsia="Times New Roman" w:hAnsi="Times New Roman" w:cs="Times New Roman"/>
          <w:color w:val="333333"/>
          <w:lang w:eastAsia="sv-SE"/>
        </w:rPr>
      </w:pPr>
      <w:r w:rsidRPr="008B2254">
        <w:rPr>
          <w:rFonts w:ascii="Times New Roman" w:eastAsia="Times New Roman" w:hAnsi="Times New Roman" w:cs="Times New Roman"/>
          <w:color w:val="333333"/>
          <w:lang w:eastAsia="sv-SE"/>
        </w:rPr>
        <w:t>Om den som har covid-19 haft nära kontakt med någon på skolan kommer dessa att kontaktas i smittspårningen, som sköts av regionen.</w:t>
      </w:r>
    </w:p>
    <w:p w14:paraId="2D57C4DC" w14:textId="77777777" w:rsidR="00466352" w:rsidRDefault="008B2254" w:rsidP="00B74E36">
      <w:pPr>
        <w:pStyle w:val="Liststycke"/>
        <w:numPr>
          <w:ilvl w:val="0"/>
          <w:numId w:val="5"/>
        </w:numPr>
        <w:shd w:val="clear" w:color="auto" w:fill="FBE4D5" w:themeFill="accent2" w:themeFillTint="33"/>
        <w:spacing w:after="180" w:line="240" w:lineRule="auto"/>
        <w:rPr>
          <w:rFonts w:ascii="Times New Roman" w:eastAsia="Times New Roman" w:hAnsi="Times New Roman" w:cs="Times New Roman"/>
          <w:color w:val="333333"/>
          <w:lang w:eastAsia="sv-SE"/>
        </w:rPr>
      </w:pPr>
      <w:r w:rsidRPr="008B2254">
        <w:rPr>
          <w:rFonts w:ascii="Times New Roman" w:eastAsia="Times New Roman" w:hAnsi="Times New Roman" w:cs="Times New Roman"/>
          <w:color w:val="333333"/>
          <w:lang w:eastAsia="sv-SE"/>
        </w:rPr>
        <w:t xml:space="preserve">Folkhälsomyndigheten rekommenderar att elever från 6 års ålder med symtom på covid-19 </w:t>
      </w:r>
      <w:r w:rsidR="00466352">
        <w:rPr>
          <w:rFonts w:ascii="Times New Roman" w:eastAsia="Times New Roman" w:hAnsi="Times New Roman" w:cs="Times New Roman"/>
          <w:color w:val="333333"/>
          <w:lang w:eastAsia="sv-SE"/>
        </w:rPr>
        <w:t xml:space="preserve">eller om någon i hushållet har covid-19, ska </w:t>
      </w:r>
      <w:r w:rsidRPr="008B2254">
        <w:rPr>
          <w:rFonts w:ascii="Times New Roman" w:eastAsia="Times New Roman" w:hAnsi="Times New Roman" w:cs="Times New Roman"/>
          <w:color w:val="333333"/>
          <w:lang w:eastAsia="sv-SE"/>
        </w:rPr>
        <w:t xml:space="preserve">testas. </w:t>
      </w:r>
    </w:p>
    <w:p w14:paraId="307E3C98" w14:textId="3703F195" w:rsidR="008B2254" w:rsidRPr="008B2254" w:rsidRDefault="008B2254" w:rsidP="00B74E36">
      <w:pPr>
        <w:pStyle w:val="Liststycke"/>
        <w:numPr>
          <w:ilvl w:val="0"/>
          <w:numId w:val="5"/>
        </w:numPr>
        <w:shd w:val="clear" w:color="auto" w:fill="FBE4D5" w:themeFill="accent2" w:themeFillTint="33"/>
        <w:spacing w:after="180" w:line="240" w:lineRule="auto"/>
        <w:rPr>
          <w:rFonts w:ascii="Times New Roman" w:eastAsia="Times New Roman" w:hAnsi="Times New Roman" w:cs="Times New Roman"/>
          <w:color w:val="333333"/>
          <w:lang w:eastAsia="sv-SE"/>
        </w:rPr>
      </w:pPr>
      <w:r w:rsidRPr="008B2254">
        <w:rPr>
          <w:rFonts w:ascii="Times New Roman" w:eastAsia="Times New Roman" w:hAnsi="Times New Roman" w:cs="Times New Roman"/>
          <w:color w:val="333333"/>
          <w:lang w:eastAsia="sv-SE"/>
        </w:rPr>
        <w:t>Om en elev blir sjuk och antas ha covid-19 finns mer information på 1177.se.</w:t>
      </w:r>
    </w:p>
    <w:p w14:paraId="45D1DDDA" w14:textId="77777777" w:rsidR="008B2254" w:rsidRDefault="008B2254" w:rsidP="00FD6CAF">
      <w:pPr>
        <w:shd w:val="clear" w:color="auto" w:fill="FFFFFF"/>
        <w:spacing w:after="180" w:line="240" w:lineRule="auto"/>
        <w:rPr>
          <w:rFonts w:ascii="Times New Roman" w:eastAsia="Times New Roman" w:hAnsi="Times New Roman" w:cs="Times New Roman"/>
          <w:b/>
          <w:bCs/>
          <w:color w:val="333333"/>
          <w:lang w:eastAsia="sv-SE"/>
        </w:rPr>
      </w:pPr>
    </w:p>
    <w:p w14:paraId="7C35518C" w14:textId="1F38CC8A" w:rsidR="00FD6CAF" w:rsidRPr="00FD6CAF" w:rsidRDefault="00FD6CAF" w:rsidP="00FD6CAF">
      <w:pPr>
        <w:shd w:val="clear" w:color="auto" w:fill="FFFFFF"/>
        <w:spacing w:after="180" w:line="240" w:lineRule="auto"/>
        <w:rPr>
          <w:rFonts w:ascii="Times New Roman" w:eastAsia="Times New Roman" w:hAnsi="Times New Roman" w:cs="Times New Roman"/>
          <w:b/>
          <w:bCs/>
          <w:color w:val="333333"/>
          <w:lang w:eastAsia="sv-SE"/>
        </w:rPr>
      </w:pPr>
      <w:r w:rsidRPr="00FD6CAF">
        <w:rPr>
          <w:rFonts w:ascii="Times New Roman" w:eastAsia="Times New Roman" w:hAnsi="Times New Roman" w:cs="Times New Roman"/>
          <w:b/>
          <w:bCs/>
          <w:color w:val="333333"/>
          <w:lang w:eastAsia="sv-SE"/>
        </w:rPr>
        <w:t>Förhållningsregler om någon i hushållet har covid-19</w:t>
      </w:r>
    </w:p>
    <w:p w14:paraId="6D2804EF" w14:textId="6A0DA656" w:rsidR="00FD6CAF" w:rsidRDefault="00FD6CAF" w:rsidP="00B74E36">
      <w:pPr>
        <w:pStyle w:val="Liststycke"/>
        <w:numPr>
          <w:ilvl w:val="0"/>
          <w:numId w:val="1"/>
        </w:numPr>
        <w:shd w:val="clear" w:color="auto" w:fill="E2EFD9" w:themeFill="accent6" w:themeFillTint="33"/>
        <w:spacing w:after="180" w:line="240" w:lineRule="auto"/>
        <w:rPr>
          <w:rFonts w:ascii="Times New Roman" w:eastAsia="Times New Roman" w:hAnsi="Times New Roman" w:cs="Times New Roman"/>
          <w:color w:val="333333"/>
          <w:lang w:eastAsia="sv-SE"/>
        </w:rPr>
      </w:pPr>
      <w:r w:rsidRPr="00FD6CAF">
        <w:rPr>
          <w:rFonts w:ascii="Times New Roman" w:eastAsia="Times New Roman" w:hAnsi="Times New Roman" w:cs="Times New Roman"/>
          <w:color w:val="333333"/>
          <w:lang w:eastAsia="sv-SE"/>
        </w:rPr>
        <w:t xml:space="preserve">Om en elev bor i en familj eller i ett hushåll där någon är sjuk i covid-19 ska </w:t>
      </w:r>
      <w:r>
        <w:rPr>
          <w:rFonts w:ascii="Times New Roman" w:eastAsia="Times New Roman" w:hAnsi="Times New Roman" w:cs="Times New Roman"/>
          <w:color w:val="333333"/>
          <w:lang w:eastAsia="sv-SE"/>
        </w:rPr>
        <w:t>eleven</w:t>
      </w:r>
      <w:r w:rsidRPr="00FD6CAF">
        <w:rPr>
          <w:rFonts w:ascii="Times New Roman" w:eastAsia="Times New Roman" w:hAnsi="Times New Roman" w:cs="Times New Roman"/>
          <w:color w:val="333333"/>
          <w:lang w:eastAsia="sv-SE"/>
        </w:rPr>
        <w:t xml:space="preserve"> stanna hemma från skolan</w:t>
      </w:r>
      <w:r w:rsidR="00A13F69">
        <w:rPr>
          <w:rFonts w:ascii="Times New Roman" w:eastAsia="Times New Roman" w:hAnsi="Times New Roman" w:cs="Times New Roman"/>
          <w:color w:val="333333"/>
          <w:lang w:eastAsia="sv-SE"/>
        </w:rPr>
        <w:t xml:space="preserve"> och följa särskilda regler. </w:t>
      </w:r>
    </w:p>
    <w:p w14:paraId="173E212E" w14:textId="77777777" w:rsidR="008B2254" w:rsidRPr="008B2254" w:rsidRDefault="00FD6CAF" w:rsidP="00B74E36">
      <w:pPr>
        <w:pStyle w:val="Liststycke"/>
        <w:numPr>
          <w:ilvl w:val="0"/>
          <w:numId w:val="1"/>
        </w:numPr>
        <w:shd w:val="clear" w:color="auto" w:fill="E2EFD9" w:themeFill="accent6" w:themeFillTint="33"/>
        <w:spacing w:after="180" w:line="240" w:lineRule="auto"/>
        <w:rPr>
          <w:rFonts w:ascii="Times New Roman" w:eastAsia="Times New Roman" w:hAnsi="Times New Roman" w:cs="Times New Roman"/>
          <w:color w:val="333333"/>
          <w:lang w:eastAsia="sv-SE"/>
        </w:rPr>
      </w:pPr>
      <w:r w:rsidRPr="00D90A4B">
        <w:rPr>
          <w:rFonts w:ascii="Times New Roman" w:hAnsi="Times New Roman" w:cs="Times New Roman"/>
          <w:color w:val="333333"/>
          <w:shd w:val="clear" w:color="auto" w:fill="E2EFD9" w:themeFill="accent6" w:themeFillTint="33"/>
        </w:rPr>
        <w:t>Alla oavsett ålder ska stanna hemma, undvika kontakter med andra och i övrigt bete sig som</w:t>
      </w:r>
      <w:r w:rsidRPr="00FD6CAF">
        <w:rPr>
          <w:rFonts w:ascii="Times New Roman" w:hAnsi="Times New Roman" w:cs="Times New Roman"/>
          <w:color w:val="333333"/>
          <w:shd w:val="clear" w:color="auto" w:fill="FFFFFF"/>
        </w:rPr>
        <w:t xml:space="preserve"> </w:t>
      </w:r>
      <w:r w:rsidRPr="00D90A4B">
        <w:rPr>
          <w:rFonts w:ascii="Times New Roman" w:hAnsi="Times New Roman" w:cs="Times New Roman"/>
          <w:color w:val="333333"/>
          <w:shd w:val="clear" w:color="auto" w:fill="E2EFD9" w:themeFill="accent6" w:themeFillTint="33"/>
        </w:rPr>
        <w:t>att man har testats positivt för covid-19.</w:t>
      </w:r>
      <w:r>
        <w:rPr>
          <w:rFonts w:ascii="Times New Roman" w:hAnsi="Times New Roman" w:cs="Times New Roman"/>
          <w:color w:val="333333"/>
          <w:shd w:val="clear" w:color="auto" w:fill="FFFFFF"/>
        </w:rPr>
        <w:t xml:space="preserve"> </w:t>
      </w:r>
    </w:p>
    <w:p w14:paraId="1B147401" w14:textId="77777777" w:rsidR="008B2254" w:rsidRDefault="00FD6CAF" w:rsidP="00B74E36">
      <w:pPr>
        <w:pStyle w:val="Liststycke"/>
        <w:numPr>
          <w:ilvl w:val="0"/>
          <w:numId w:val="1"/>
        </w:numPr>
        <w:shd w:val="clear" w:color="auto" w:fill="E2EFD9" w:themeFill="accent6" w:themeFillTint="33"/>
        <w:spacing w:after="180" w:line="240" w:lineRule="auto"/>
        <w:rPr>
          <w:rFonts w:ascii="Times New Roman" w:eastAsia="Times New Roman" w:hAnsi="Times New Roman" w:cs="Times New Roman"/>
          <w:color w:val="333333"/>
          <w:lang w:eastAsia="sv-SE"/>
        </w:rPr>
      </w:pPr>
      <w:r w:rsidRPr="00FD6CAF">
        <w:rPr>
          <w:rFonts w:ascii="Times New Roman" w:eastAsia="Times New Roman" w:hAnsi="Times New Roman" w:cs="Times New Roman"/>
          <w:color w:val="333333"/>
          <w:lang w:eastAsia="sv-SE"/>
        </w:rPr>
        <w:t xml:space="preserve">I hushåll där någon är sjuk är det extra viktigt att vara uppmärksam på symtom hos övriga i hushållet. </w:t>
      </w:r>
    </w:p>
    <w:p w14:paraId="0D0B94A7" w14:textId="458BB10F" w:rsidR="00FD6CAF" w:rsidRDefault="00FD6CAF" w:rsidP="00B74E36">
      <w:pPr>
        <w:pStyle w:val="Liststycke"/>
        <w:numPr>
          <w:ilvl w:val="0"/>
          <w:numId w:val="1"/>
        </w:numPr>
        <w:shd w:val="clear" w:color="auto" w:fill="E2EFD9" w:themeFill="accent6" w:themeFillTint="33"/>
        <w:spacing w:after="180" w:line="240" w:lineRule="auto"/>
        <w:rPr>
          <w:rFonts w:ascii="Times New Roman" w:eastAsia="Times New Roman" w:hAnsi="Times New Roman" w:cs="Times New Roman"/>
          <w:color w:val="333333"/>
          <w:lang w:eastAsia="sv-SE"/>
        </w:rPr>
      </w:pPr>
      <w:r w:rsidRPr="00FD6CAF">
        <w:rPr>
          <w:rFonts w:ascii="Times New Roman" w:eastAsia="Times New Roman" w:hAnsi="Times New Roman" w:cs="Times New Roman"/>
          <w:color w:val="333333"/>
          <w:lang w:eastAsia="sv-SE"/>
        </w:rPr>
        <w:t>Vårdnadshavare som är sjuka bör bara lämna eller hämta barn i förskola eller skola om det kan ske utan risk för att andra smittas.</w:t>
      </w:r>
    </w:p>
    <w:p w14:paraId="3FE930F8" w14:textId="77777777" w:rsidR="008B2254" w:rsidRDefault="00A13F69" w:rsidP="00B74E36">
      <w:pPr>
        <w:pStyle w:val="Liststycke"/>
        <w:numPr>
          <w:ilvl w:val="0"/>
          <w:numId w:val="1"/>
        </w:numPr>
        <w:shd w:val="clear" w:color="auto" w:fill="E2EFD9" w:themeFill="accent6" w:themeFillTint="33"/>
        <w:spacing w:after="300" w:line="240" w:lineRule="auto"/>
        <w:rPr>
          <w:rFonts w:ascii="Times New Roman" w:eastAsia="Times New Roman" w:hAnsi="Times New Roman" w:cs="Times New Roman"/>
          <w:color w:val="353535"/>
          <w:lang w:eastAsia="sv-SE"/>
        </w:rPr>
      </w:pPr>
      <w:r w:rsidRPr="00032795">
        <w:rPr>
          <w:rFonts w:ascii="Times New Roman" w:eastAsia="Times New Roman" w:hAnsi="Times New Roman" w:cs="Times New Roman"/>
          <w:color w:val="353535"/>
          <w:lang w:eastAsia="sv-SE"/>
        </w:rPr>
        <w:t xml:space="preserve">Testa dig fem dagar efter att den du bor testade sig, även om du inte har några symtom. </w:t>
      </w:r>
    </w:p>
    <w:p w14:paraId="420409AF" w14:textId="7AB2FEE2" w:rsidR="00A13F69" w:rsidRDefault="00A13F69" w:rsidP="00B74E36">
      <w:pPr>
        <w:pStyle w:val="Liststycke"/>
        <w:numPr>
          <w:ilvl w:val="0"/>
          <w:numId w:val="1"/>
        </w:numPr>
        <w:shd w:val="clear" w:color="auto" w:fill="E2EFD9" w:themeFill="accent6" w:themeFillTint="33"/>
        <w:spacing w:after="300" w:line="240" w:lineRule="auto"/>
        <w:rPr>
          <w:rFonts w:ascii="Times New Roman" w:eastAsia="Times New Roman" w:hAnsi="Times New Roman" w:cs="Times New Roman"/>
          <w:color w:val="353535"/>
          <w:lang w:eastAsia="sv-SE"/>
        </w:rPr>
      </w:pPr>
      <w:r w:rsidRPr="00032795">
        <w:rPr>
          <w:rFonts w:ascii="Times New Roman" w:eastAsia="Times New Roman" w:hAnsi="Times New Roman" w:cs="Times New Roman"/>
          <w:color w:val="353535"/>
          <w:lang w:eastAsia="sv-SE"/>
        </w:rPr>
        <w:t>Om du har eller får symtom ska du beställa självtestet och testa dig direkt.</w:t>
      </w:r>
    </w:p>
    <w:p w14:paraId="53DC6C8B" w14:textId="7C3A417A" w:rsidR="00A13F69" w:rsidRPr="008B2254" w:rsidRDefault="00A13F69" w:rsidP="00B74E36">
      <w:pPr>
        <w:pStyle w:val="Liststycke"/>
        <w:numPr>
          <w:ilvl w:val="0"/>
          <w:numId w:val="1"/>
        </w:numPr>
        <w:shd w:val="clear" w:color="auto" w:fill="E2EFD9" w:themeFill="accent6" w:themeFillTint="33"/>
        <w:spacing w:after="180" w:line="240" w:lineRule="auto"/>
      </w:pPr>
      <w:r w:rsidRPr="00FD6CAF">
        <w:rPr>
          <w:rFonts w:ascii="Times New Roman" w:eastAsia="Times New Roman" w:hAnsi="Times New Roman" w:cs="Times New Roman"/>
          <w:color w:val="333333"/>
          <w:lang w:eastAsia="sv-SE"/>
        </w:rPr>
        <w:t xml:space="preserve">Personen som har tagit provet måste stanna hemma i väntan på sitt provsvar. </w:t>
      </w:r>
    </w:p>
    <w:p w14:paraId="0269AD6D" w14:textId="77777777" w:rsidR="008B2254" w:rsidRDefault="008B2254" w:rsidP="00B74E36">
      <w:pPr>
        <w:pStyle w:val="Liststycke"/>
        <w:numPr>
          <w:ilvl w:val="0"/>
          <w:numId w:val="1"/>
        </w:numPr>
        <w:shd w:val="clear" w:color="auto" w:fill="E2EFD9" w:themeFill="accent6" w:themeFillTint="33"/>
        <w:spacing w:after="180" w:line="240" w:lineRule="auto"/>
        <w:rPr>
          <w:rFonts w:ascii="Times New Roman" w:eastAsia="Times New Roman" w:hAnsi="Times New Roman" w:cs="Times New Roman"/>
          <w:color w:val="333333"/>
          <w:lang w:eastAsia="sv-SE"/>
        </w:rPr>
      </w:pPr>
      <w:r w:rsidRPr="00FD6CAF">
        <w:rPr>
          <w:rFonts w:ascii="Times New Roman" w:eastAsia="Times New Roman" w:hAnsi="Times New Roman" w:cs="Times New Roman"/>
          <w:color w:val="333333"/>
          <w:lang w:eastAsia="sv-SE"/>
        </w:rPr>
        <w:t>Friska barn och ungdomar i ett hushåll där någon är sjuk, men där covid-19</w:t>
      </w:r>
      <w:r w:rsidRPr="00FD6CAF">
        <w:rPr>
          <w:rFonts w:ascii="Times New Roman" w:eastAsia="Times New Roman" w:hAnsi="Times New Roman" w:cs="Times New Roman"/>
          <w:b/>
          <w:bCs/>
          <w:color w:val="333333"/>
          <w:lang w:eastAsia="sv-SE"/>
        </w:rPr>
        <w:t> inte</w:t>
      </w:r>
      <w:r w:rsidRPr="00FD6CAF">
        <w:rPr>
          <w:rFonts w:ascii="Times New Roman" w:eastAsia="Times New Roman" w:hAnsi="Times New Roman" w:cs="Times New Roman"/>
          <w:color w:val="333333"/>
          <w:lang w:eastAsia="sv-SE"/>
        </w:rPr>
        <w:t> har konstaterats, kan gå till förskola, grundskola, fritidshem eller gymnasieskola som vanligt.</w:t>
      </w:r>
    </w:p>
    <w:p w14:paraId="3F7BB1E6" w14:textId="4B1F4880" w:rsidR="008B2254" w:rsidRPr="00D90A4B" w:rsidRDefault="008B2254" w:rsidP="00B74E36">
      <w:pPr>
        <w:pStyle w:val="Liststycke"/>
        <w:numPr>
          <w:ilvl w:val="0"/>
          <w:numId w:val="1"/>
        </w:numPr>
        <w:shd w:val="clear" w:color="auto" w:fill="E2EFD9" w:themeFill="accent6" w:themeFillTint="33"/>
        <w:spacing w:after="180" w:line="240" w:lineRule="auto"/>
        <w:rPr>
          <w:rFonts w:ascii="Times New Roman" w:eastAsia="Times New Roman" w:hAnsi="Times New Roman" w:cs="Times New Roman"/>
          <w:color w:val="333333"/>
          <w:lang w:eastAsia="sv-SE"/>
        </w:rPr>
      </w:pPr>
      <w:r w:rsidRPr="00FD6CAF">
        <w:rPr>
          <w:rFonts w:ascii="Times New Roman" w:eastAsia="Times New Roman" w:hAnsi="Times New Roman" w:cs="Times New Roman"/>
          <w:color w:val="333333"/>
          <w:lang w:eastAsia="sv-SE"/>
        </w:rPr>
        <w:t xml:space="preserve">Detta gäller även i väntan på hushållsmedlemmens provsvar. </w:t>
      </w:r>
      <w:r w:rsidRPr="00D90A4B">
        <w:rPr>
          <w:rFonts w:ascii="Times New Roman" w:eastAsia="Times New Roman" w:hAnsi="Times New Roman" w:cs="Times New Roman"/>
          <w:color w:val="353535"/>
          <w:lang w:eastAsia="sv-SE"/>
        </w:rPr>
        <w:t>Har du redan haft covid-19 under de senaste sex månaderna? Då behöver du bara stanna hemma om du har symtom. Du behöver inte heller testa dig för covid-19. Fortsätt håll avstånd och tvätta händerna ofta.</w:t>
      </w:r>
    </w:p>
    <w:p w14:paraId="61EED855" w14:textId="77777777" w:rsidR="008B2254" w:rsidRDefault="008B2254" w:rsidP="00B74E36">
      <w:pPr>
        <w:pStyle w:val="Liststycke"/>
        <w:shd w:val="clear" w:color="auto" w:fill="FFFFFF"/>
        <w:spacing w:after="180" w:line="240" w:lineRule="auto"/>
      </w:pPr>
    </w:p>
    <w:p w14:paraId="7F6B6962" w14:textId="2572FCC2" w:rsidR="00FD6CAF" w:rsidRPr="00FD6CAF" w:rsidRDefault="00FD6CAF" w:rsidP="008B2254">
      <w:pPr>
        <w:shd w:val="clear" w:color="auto" w:fill="FFFFFF" w:themeFill="background1"/>
        <w:spacing w:after="180" w:line="240" w:lineRule="auto"/>
        <w:rPr>
          <w:rFonts w:ascii="Times New Roman" w:eastAsia="Times New Roman" w:hAnsi="Times New Roman" w:cs="Times New Roman"/>
          <w:b/>
          <w:bCs/>
          <w:color w:val="333333"/>
          <w:lang w:eastAsia="sv-SE"/>
        </w:rPr>
      </w:pPr>
      <w:r w:rsidRPr="00FD6CAF">
        <w:rPr>
          <w:rFonts w:ascii="Times New Roman" w:eastAsia="Times New Roman" w:hAnsi="Times New Roman" w:cs="Times New Roman"/>
          <w:b/>
          <w:bCs/>
          <w:color w:val="333333"/>
          <w:lang w:eastAsia="sv-SE"/>
        </w:rPr>
        <w:t>Alla i hushållet ska tänka på att:</w:t>
      </w:r>
    </w:p>
    <w:p w14:paraId="56B6CA2A" w14:textId="026BE31D" w:rsidR="00FD6CAF" w:rsidRPr="00FD6CAF" w:rsidRDefault="008B2254" w:rsidP="00B74E36">
      <w:pPr>
        <w:numPr>
          <w:ilvl w:val="0"/>
          <w:numId w:val="3"/>
        </w:numPr>
        <w:shd w:val="clear" w:color="auto" w:fill="D9E2F3" w:themeFill="accent1" w:themeFillTint="33"/>
        <w:spacing w:after="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F</w:t>
      </w:r>
      <w:r w:rsidR="00FD6CAF" w:rsidRPr="00FD6CAF">
        <w:rPr>
          <w:rFonts w:ascii="Times New Roman" w:eastAsia="Times New Roman" w:hAnsi="Times New Roman" w:cs="Times New Roman"/>
          <w:color w:val="333333"/>
          <w:lang w:eastAsia="sv-SE"/>
        </w:rPr>
        <w:t>örsöka hålla minst en armlängds avstånd till den som är sjuk</w:t>
      </w:r>
      <w:r>
        <w:rPr>
          <w:rFonts w:ascii="Times New Roman" w:eastAsia="Times New Roman" w:hAnsi="Times New Roman" w:cs="Times New Roman"/>
          <w:color w:val="333333"/>
          <w:lang w:eastAsia="sv-SE"/>
        </w:rPr>
        <w:t>.</w:t>
      </w:r>
    </w:p>
    <w:p w14:paraId="3D7686F3" w14:textId="7FF4936B" w:rsidR="00FD6CAF" w:rsidRPr="00FD6CAF" w:rsidRDefault="008B2254" w:rsidP="00B74E36">
      <w:pPr>
        <w:numPr>
          <w:ilvl w:val="0"/>
          <w:numId w:val="3"/>
        </w:numPr>
        <w:shd w:val="clear" w:color="auto" w:fill="D9E2F3" w:themeFill="accent1" w:themeFillTint="33"/>
        <w:spacing w:after="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T</w:t>
      </w:r>
      <w:r w:rsidR="00FD6CAF" w:rsidRPr="00FD6CAF">
        <w:rPr>
          <w:rFonts w:ascii="Times New Roman" w:eastAsia="Times New Roman" w:hAnsi="Times New Roman" w:cs="Times New Roman"/>
          <w:color w:val="333333"/>
          <w:lang w:eastAsia="sv-SE"/>
        </w:rPr>
        <w:t>vätta händerna ofta med tvål och vatten i minst 20 sekunder</w:t>
      </w:r>
      <w:r>
        <w:rPr>
          <w:rFonts w:ascii="Times New Roman" w:eastAsia="Times New Roman" w:hAnsi="Times New Roman" w:cs="Times New Roman"/>
          <w:color w:val="333333"/>
          <w:lang w:eastAsia="sv-SE"/>
        </w:rPr>
        <w:t>.</w:t>
      </w:r>
    </w:p>
    <w:p w14:paraId="0723DC04" w14:textId="5182375C" w:rsidR="00FD6CAF" w:rsidRPr="00FD6CAF" w:rsidRDefault="008B2254" w:rsidP="00B74E36">
      <w:pPr>
        <w:numPr>
          <w:ilvl w:val="0"/>
          <w:numId w:val="3"/>
        </w:numPr>
        <w:shd w:val="clear" w:color="auto" w:fill="D9E2F3" w:themeFill="accent1" w:themeFillTint="33"/>
        <w:spacing w:after="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A</w:t>
      </w:r>
      <w:r w:rsidR="00FD6CAF" w:rsidRPr="00FD6CAF">
        <w:rPr>
          <w:rFonts w:ascii="Times New Roman" w:eastAsia="Times New Roman" w:hAnsi="Times New Roman" w:cs="Times New Roman"/>
          <w:color w:val="333333"/>
          <w:lang w:eastAsia="sv-SE"/>
        </w:rPr>
        <w:t>lltid tvätta händerna före måltid, vid mathantering och efter ett toalettbesök</w:t>
      </w:r>
      <w:r>
        <w:rPr>
          <w:rFonts w:ascii="Times New Roman" w:eastAsia="Times New Roman" w:hAnsi="Times New Roman" w:cs="Times New Roman"/>
          <w:color w:val="333333"/>
          <w:lang w:eastAsia="sv-SE"/>
        </w:rPr>
        <w:t>.</w:t>
      </w:r>
    </w:p>
    <w:p w14:paraId="05BC40BA" w14:textId="15FE9D49" w:rsidR="00FD6CAF" w:rsidRPr="00FD6CAF" w:rsidRDefault="008B2254" w:rsidP="00B74E36">
      <w:pPr>
        <w:numPr>
          <w:ilvl w:val="0"/>
          <w:numId w:val="3"/>
        </w:numPr>
        <w:shd w:val="clear" w:color="auto" w:fill="D9E2F3" w:themeFill="accent1" w:themeFillTint="33"/>
        <w:spacing w:after="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H</w:t>
      </w:r>
      <w:r w:rsidR="00FD6CAF" w:rsidRPr="00FD6CAF">
        <w:rPr>
          <w:rFonts w:ascii="Times New Roman" w:eastAsia="Times New Roman" w:hAnsi="Times New Roman" w:cs="Times New Roman"/>
          <w:color w:val="333333"/>
          <w:lang w:eastAsia="sv-SE"/>
        </w:rPr>
        <w:t>osta och nysa i armvecket eller i en pappersnäsduk. Släng alltid pappersnäsduken i en papperskorg och tvätta händerna efteråt</w:t>
      </w:r>
    </w:p>
    <w:p w14:paraId="220BC6AF" w14:textId="5990A47E" w:rsidR="00FD6CAF" w:rsidRPr="00FD6CAF" w:rsidRDefault="008B2254" w:rsidP="00B74E36">
      <w:pPr>
        <w:numPr>
          <w:ilvl w:val="0"/>
          <w:numId w:val="3"/>
        </w:numPr>
        <w:shd w:val="clear" w:color="auto" w:fill="D9E2F3" w:themeFill="accent1" w:themeFillTint="33"/>
        <w:spacing w:after="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V</w:t>
      </w:r>
      <w:r w:rsidR="00FD6CAF" w:rsidRPr="00FD6CAF">
        <w:rPr>
          <w:rFonts w:ascii="Times New Roman" w:eastAsia="Times New Roman" w:hAnsi="Times New Roman" w:cs="Times New Roman"/>
          <w:color w:val="333333"/>
          <w:lang w:eastAsia="sv-SE"/>
        </w:rPr>
        <w:t>ara uppmärksam på om någon annan i hushållet får några symtom under inkubationstiden. Det är den tid det tar från att du blivit smittad till symtomen visar sig. Den är oftast 5 dagar men kan variera mellan 2 och 7 dagar och undantagsvis ända upp till 14 dagar.</w:t>
      </w:r>
    </w:p>
    <w:p w14:paraId="5F1847A7" w14:textId="0CEFF558" w:rsidR="00FD6CAF" w:rsidRPr="00466352" w:rsidRDefault="008B2254" w:rsidP="00466352">
      <w:pPr>
        <w:numPr>
          <w:ilvl w:val="0"/>
          <w:numId w:val="3"/>
        </w:numPr>
        <w:shd w:val="clear" w:color="auto" w:fill="D9E2F3" w:themeFill="accent1" w:themeFillTint="33"/>
        <w:spacing w:after="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A</w:t>
      </w:r>
      <w:r w:rsidR="00FD6CAF" w:rsidRPr="00FD6CAF">
        <w:rPr>
          <w:rFonts w:ascii="Times New Roman" w:eastAsia="Times New Roman" w:hAnsi="Times New Roman" w:cs="Times New Roman"/>
          <w:color w:val="333333"/>
          <w:lang w:eastAsia="sv-SE"/>
        </w:rPr>
        <w:t>rbeta hemifrån om det är möjligt.</w:t>
      </w:r>
    </w:p>
    <w:sectPr w:rsidR="00FD6CAF" w:rsidRPr="00466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CD2"/>
    <w:multiLevelType w:val="multilevel"/>
    <w:tmpl w:val="5C1CF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95448"/>
    <w:multiLevelType w:val="hybridMultilevel"/>
    <w:tmpl w:val="F2EC01AA"/>
    <w:lvl w:ilvl="0" w:tplc="49B29036">
      <w:start w:val="5"/>
      <w:numFmt w:val="bullet"/>
      <w:lvlText w:val=""/>
      <w:lvlJc w:val="left"/>
      <w:pPr>
        <w:ind w:left="720" w:hanging="360"/>
      </w:pPr>
      <w:rPr>
        <w:rFonts w:ascii="Symbol" w:eastAsiaTheme="minorHAnsi"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C86D2B"/>
    <w:multiLevelType w:val="hybridMultilevel"/>
    <w:tmpl w:val="E34464C2"/>
    <w:lvl w:ilvl="0" w:tplc="650AA066">
      <w:start w:val="5"/>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A153C5"/>
    <w:multiLevelType w:val="hybridMultilevel"/>
    <w:tmpl w:val="EF9E2860"/>
    <w:lvl w:ilvl="0" w:tplc="650AA066">
      <w:start w:val="5"/>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F65C3C"/>
    <w:multiLevelType w:val="multilevel"/>
    <w:tmpl w:val="5B50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AF"/>
    <w:rsid w:val="000C200C"/>
    <w:rsid w:val="00466352"/>
    <w:rsid w:val="008B2254"/>
    <w:rsid w:val="00A13F69"/>
    <w:rsid w:val="00B74E36"/>
    <w:rsid w:val="00D90A4B"/>
    <w:rsid w:val="00F86B71"/>
    <w:rsid w:val="00FD6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35A6"/>
  <w15:chartTrackingRefBased/>
  <w15:docId w15:val="{A0CC3A99-D5E7-450F-862B-607DBF3E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6CAF"/>
    <w:pPr>
      <w:ind w:left="720"/>
      <w:contextualSpacing/>
    </w:pPr>
  </w:style>
  <w:style w:type="paragraph" w:styleId="Normalwebb">
    <w:name w:val="Normal (Web)"/>
    <w:basedOn w:val="Normal"/>
    <w:uiPriority w:val="99"/>
    <w:semiHidden/>
    <w:unhideWhenUsed/>
    <w:rsid w:val="00FD6CA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D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79103">
      <w:bodyDiv w:val="1"/>
      <w:marLeft w:val="0"/>
      <w:marRight w:val="0"/>
      <w:marTop w:val="0"/>
      <w:marBottom w:val="0"/>
      <w:divBdr>
        <w:top w:val="none" w:sz="0" w:space="0" w:color="auto"/>
        <w:left w:val="none" w:sz="0" w:space="0" w:color="auto"/>
        <w:bottom w:val="none" w:sz="0" w:space="0" w:color="auto"/>
        <w:right w:val="none" w:sz="0" w:space="0" w:color="auto"/>
      </w:divBdr>
    </w:div>
    <w:div w:id="107416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441</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Kringstad</dc:creator>
  <cp:keywords/>
  <dc:description/>
  <cp:lastModifiedBy>Jeanette Kringstad</cp:lastModifiedBy>
  <cp:revision>4</cp:revision>
  <dcterms:created xsi:type="dcterms:W3CDTF">2021-01-25T13:13:00Z</dcterms:created>
  <dcterms:modified xsi:type="dcterms:W3CDTF">2021-01-26T16:14:00Z</dcterms:modified>
</cp:coreProperties>
</file>